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exact" w:line="260"/>
        <w:ind w:left="3964" w:right="4142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V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FO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RM</w:t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388"/>
        <w:ind w:left="484" w:right="2593" w:hanging="351"/>
      </w:pPr>
      <w:r>
        <w:rPr>
          <w:rFonts w:cs="Calibri" w:hAnsi="Calibri" w:eastAsia="Calibri" w:ascii="Calibri"/>
          <w:b/>
          <w:sz w:val="22"/>
          <w:szCs w:val="22"/>
        </w:rPr>
        <w:t>To: Baglioni Hotel Regina (Reservation Reference: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HLSA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2018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Annual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Reunion</w:t>
      </w:r>
      <w:r>
        <w:rPr>
          <w:rFonts w:cs="Calibri" w:hAnsi="Calibri" w:eastAsia="Calibri" w:ascii="Calibri"/>
          <w:b/>
          <w:w w:val="100"/>
          <w:sz w:val="22"/>
          <w:szCs w:val="22"/>
        </w:rPr>
        <w:t>)</w:t>
      </w:r>
      <w:r>
        <w:rPr>
          <w:rFonts w:cs="Calibri" w:hAnsi="Calibri" w:eastAsia="Calibri" w:ascii="Calibri"/>
          <w:b/>
          <w:w w:val="100"/>
          <w:sz w:val="22"/>
          <w:szCs w:val="22"/>
        </w:rPr>
        <w:t> Via Veneto, 72</w:t>
      </w:r>
      <w:r>
        <w:rPr>
          <w:rFonts w:cs="Calibri" w:hAnsi="Calibri" w:eastAsia="Calibri" w:ascii="Calibri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484"/>
      </w:pPr>
      <w:r>
        <w:rPr>
          <w:rFonts w:cs="Calibri" w:hAnsi="Calibri" w:eastAsia="Calibri" w:ascii="Calibri"/>
          <w:b/>
          <w:position w:val="1"/>
          <w:sz w:val="22"/>
          <w:szCs w:val="22"/>
        </w:rPr>
        <w:t>00187 Rome -  Italy</w:t>
      </w:r>
      <w:r>
        <w:rPr>
          <w:rFonts w:cs="Calibri" w:hAnsi="Calibri" w:eastAsia="Calibri" w:ascii="Calibri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81"/>
      </w:pPr>
      <w:r>
        <w:rPr>
          <w:rFonts w:cs="Calibri" w:hAnsi="Calibri" w:eastAsia="Calibri" w:ascii="Calibri"/>
          <w:b/>
          <w:sz w:val="22"/>
          <w:szCs w:val="22"/>
        </w:rPr>
        <w:t>Tel.: +39 0642111812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84"/>
      </w:pPr>
      <w:r>
        <w:rPr>
          <w:rFonts w:cs="Calibri" w:hAnsi="Calibri" w:eastAsia="Calibri" w:ascii="Calibri"/>
          <w:b/>
          <w:sz w:val="22"/>
          <w:szCs w:val="22"/>
        </w:rPr>
        <w:t>Hotel Contact: Veronica Radice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484"/>
      </w:pPr>
      <w:r>
        <w:rPr>
          <w:rFonts w:cs="Calibri" w:hAnsi="Calibri" w:eastAsia="Calibri" w:ascii="Calibri"/>
          <w:b/>
          <w:sz w:val="22"/>
          <w:szCs w:val="22"/>
        </w:rPr>
        <w:t>Email: </w:t>
      </w:r>
      <w:r>
        <w:rPr>
          <w:rFonts w:cs="Calibri" w:hAnsi="Calibri" w:eastAsia="Calibri" w:ascii="Calibri"/>
          <w:b/>
          <w:color w:val="0000FF"/>
          <w:sz w:val="22"/>
          <w:szCs w:val="22"/>
        </w:rPr>
      </w:r>
      <w:r>
        <w:rPr>
          <w:rFonts w:cs="Calibri" w:hAnsi="Calibri" w:eastAsia="Calibri" w:ascii="Calibri"/>
          <w:b/>
          <w:color w:val="0000FF"/>
          <w:sz w:val="22"/>
          <w:szCs w:val="22"/>
          <w:u w:val="single" w:color="0000FF"/>
        </w:rPr>
        <w:t>v</w:t>
      </w:r>
      <w:r>
        <w:rPr>
          <w:rFonts w:cs="Calibri" w:hAnsi="Calibri" w:eastAsia="Calibri" w:ascii="Calibri"/>
          <w:b/>
          <w:color w:val="0000FF"/>
          <w:sz w:val="22"/>
          <w:szCs w:val="22"/>
          <w:u w:val="single" w:color="0000FF"/>
        </w:rPr>
      </w:r>
      <w:hyperlink r:id="rId6"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d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b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l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h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tels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b/>
            <w:color w:val="0000FF"/>
            <w:sz w:val="22"/>
            <w:szCs w:val="22"/>
            <w:u w:val="single" w:color="0000FF"/>
          </w:rPr>
          <w:t>m</w:t>
        </w:r>
      </w:hyperlink>
      <w:r>
        <w:rPr>
          <w:rFonts w:cs="Calibri" w:hAnsi="Calibri" w:eastAsia="Calibri" w:ascii="Calibri"/>
          <w:b/>
          <w:color w:val="0000FF"/>
          <w:sz w:val="22"/>
          <w:szCs w:val="22"/>
        </w:rPr>
      </w:r>
      <w:r>
        <w:rPr>
          <w:rFonts w:cs="Calibri" w:hAnsi="Calibri" w:eastAsia="Calibri" w:ascii="Calibri"/>
          <w:color w:val="0000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6" w:lineRule="exact" w:line="260"/>
        <w:ind w:left="133"/>
      </w:pPr>
      <w:r>
        <w:pict>
          <v:group style="position:absolute;margin-left:85.774pt;margin-top:11.9764pt;width:252.39pt;height:0.787254pt;mso-position-horizontal-relative:page;mso-position-vertical-relative:paragraph;z-index:-175" coordorigin="1715,240" coordsize="5048,16">
            <v:shape style="position:absolute;left:1721;top:249;width:5036;height:0" coordorigin="1721,249" coordsize="5036,0" path="m1721,249l6757,249e" filled="f" stroked="t" strokeweight="0.58001pt" strokecolor="#000000">
              <v:path arrowok="t"/>
            </v:shape>
            <v:shape style="position:absolute;left:2297;top:247;width:4458;height:0" coordorigin="2297,247" coordsize="4458,0" path="m2297,247l6755,247e" filled="f" stroked="t" strokeweight="0.73013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z w:val="22"/>
          <w:szCs w:val="22"/>
        </w:rPr>
        <w:t>From: </w:t>
      </w:r>
      <w:r>
        <w:rPr>
          <w:rFonts w:cs="Calibri" w:hAnsi="Calibri" w:eastAsia="Calibri" w:ascii="Calibri"/>
          <w:b/>
          <w:sz w:val="16"/>
          <w:szCs w:val="16"/>
        </w:rPr>
        <w:t>(Name)_</w:t>
      </w:r>
      <w:r>
        <w:rPr>
          <w:rFonts w:cs="Calibri" w:hAnsi="Calibri" w:eastAsia="Calibri" w:ascii="Calibri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709"/>
      </w:pPr>
      <w:r>
        <w:pict>
          <v:group style="position:absolute;margin-left:85.174pt;margin-top:8.31993pt;width:256.23pt;height:0.787254pt;mso-position-horizontal-relative:page;mso-position-vertical-relative:paragraph;z-index:-174" coordorigin="1703,166" coordsize="5125,16">
            <v:shape style="position:absolute;left:1709;top:176;width:5113;height:0" coordorigin="1709,176" coordsize="5113,0" path="m1709,176l6822,176e" filled="f" stroked="t" strokeweight="0.58001pt" strokecolor="#000000">
              <v:path arrowok="t"/>
            </v:shape>
            <v:shape style="position:absolute;left:2441;top:174;width:4379;height:0" coordorigin="2441,174" coordsize="4379,0" path="m2441,174l6820,174e" filled="f" stroked="t" strokeweight="0.73013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z w:val="16"/>
          <w:szCs w:val="16"/>
        </w:rPr>
        <w:t>(Company)</w:t>
      </w:r>
      <w:r>
        <w:rPr>
          <w:rFonts w:cs="Calibri" w:hAnsi="Calibri" w:eastAsia="Calibri" w:ascii="Calibri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709"/>
      </w:pPr>
      <w:r>
        <w:pict>
          <v:group style="position:absolute;margin-left:85.174pt;margin-top:8.31993pt;width:256.11pt;height:0.787254pt;mso-position-horizontal-relative:page;mso-position-vertical-relative:paragraph;z-index:-173" coordorigin="1703,166" coordsize="5122,16">
            <v:shape style="position:absolute;left:1709;top:176;width:5111;height:0" coordorigin="1709,176" coordsize="5111,0" path="m1709,176l6820,176e" filled="f" stroked="t" strokeweight="0.58001pt" strokecolor="#000000">
              <v:path arrowok="t"/>
            </v:shape>
            <v:shape style="position:absolute;left:2597;top:174;width:4221;height:0" coordorigin="2597,174" coordsize="4221,0" path="m2597,174l6818,174e" filled="f" stroked="t" strokeweight="0.73013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z w:val="16"/>
          <w:szCs w:val="16"/>
        </w:rPr>
        <w:t>(Telephone)_</w:t>
      </w:r>
      <w:r>
        <w:rPr>
          <w:rFonts w:cs="Calibri" w:hAnsi="Calibri" w:eastAsia="Calibri" w:ascii="Calibri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709"/>
      </w:pPr>
      <w:r>
        <w:pict>
          <v:group style="position:absolute;margin-left:85.174pt;margin-top:8.31993pt;width:255.15pt;height:0.787254pt;mso-position-horizontal-relative:page;mso-position-vertical-relative:paragraph;z-index:-172" coordorigin="1703,166" coordsize="5103,16">
            <v:shape style="position:absolute;left:1709;top:176;width:5091;height:0" coordorigin="1709,176" coordsize="5091,0" path="m1709,176l6801,176e" filled="f" stroked="t" strokeweight="0.58001pt" strokecolor="#000000">
              <v:path arrowok="t"/>
            </v:shape>
            <v:shape style="position:absolute;left:2256;top:174;width:4543;height:0" coordorigin="2256,174" coordsize="4543,0" path="m2256,174l6799,174e" filled="f" stroked="t" strokeweight="0.73013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z w:val="16"/>
          <w:szCs w:val="16"/>
        </w:rPr>
        <w:t>(Email)_</w:t>
      </w:r>
      <w:r>
        <w:rPr>
          <w:rFonts w:cs="Calibri" w:hAnsi="Calibri" w:eastAsia="Calibri" w:ascii="Calibri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74"/>
        <w:ind w:left="133" w:right="828"/>
      </w:pPr>
      <w:r>
        <w:pict>
          <v:group style="position:absolute;margin-left:193.5pt;margin-top:2.80363pt;width:11.25pt;height:11.25pt;mso-position-horizontal-relative:page;mso-position-vertical-relative:paragraph;z-index:-171" coordorigin="3870,56" coordsize="225,225">
            <v:shape style="position:absolute;left:3870;top:56;width:225;height:225" coordorigin="3870,56" coordsize="225,225" path="m3870,281l4095,281,4095,56,3870,56,3870,281x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321pt;margin-top:2.80363pt;width:11.25pt;height:11.25pt;mso-position-horizontal-relative:page;mso-position-vertical-relative:paragraph;z-index:-170" coordorigin="6420,56" coordsize="225,225">
            <v:shape style="position:absolute;left:6420;top:56;width:225;height:225" coordorigin="6420,56" coordsize="225,225" path="m6420,281l6645,281,6645,56,6420,56,6420,281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2"/>
          <w:szCs w:val="22"/>
        </w:rPr>
        <w:t>Please kindly allocate me one         single occupancy or one       double occupancy room from the block</w:t>
      </w:r>
      <w:r>
        <w:rPr>
          <w:rFonts w:cs="Calibri" w:hAnsi="Calibri" w:eastAsia="Calibri" w:ascii="Calibri"/>
          <w:sz w:val="22"/>
          <w:szCs w:val="22"/>
        </w:rPr>
        <w:t> reserved for this group for: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84"/>
      </w:pPr>
      <w:r>
        <w:pict>
          <v:group style="position:absolute;margin-left:57.75pt;margin-top:0.943633pt;width:11.25pt;height:11.25pt;mso-position-horizontal-relative:page;mso-position-vertical-relative:paragraph;z-index:-169" coordorigin="1155,19" coordsize="225,225">
            <v:shape style="position:absolute;left:1155;top:19;width:225;height:225" coordorigin="1155,19" coordsize="225,225" path="m1155,244l1380,244,1380,19,1155,19,1155,244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2"/>
          <w:szCs w:val="22"/>
        </w:rPr>
        <w:t>Thursday 10 May 2018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84"/>
      </w:pPr>
      <w:r>
        <w:pict>
          <v:group style="position:absolute;margin-left:57.75pt;margin-top:-0.686367pt;width:11.25pt;height:11.25pt;mso-position-horizontal-relative:page;mso-position-vertical-relative:paragraph;z-index:-168" coordorigin="1155,-14" coordsize="225,225">
            <v:shape style="position:absolute;left:1155;top:-14;width:225;height:225" coordorigin="1155,-14" coordsize="225,225" path="m1155,211l1380,211,1380,-14,1155,-14,1155,211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2"/>
          <w:szCs w:val="22"/>
        </w:rPr>
        <w:t>Friday 11 May 2018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33"/>
      </w:pPr>
      <w:r>
        <w:pict>
          <v:group style="position:absolute;margin-left:57.75pt;margin-top:-0.996367pt;width:11.25pt;height:11.25pt;mso-position-horizontal-relative:page;mso-position-vertical-relative:paragraph;z-index:-167" coordorigin="1155,-20" coordsize="225,225">
            <v:shape style="position:absolute;left:1155;top:-20;width:225;height:225" coordorigin="1155,-20" coordsize="225,225" path="m1155,205l1380,205,1380,-20,1155,-20,1155,205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2"/>
          <w:szCs w:val="22"/>
        </w:rPr>
        <w:t>Saturday 12 May 2018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3"/>
        <w:sectPr>
          <w:pgMar w:header="946" w:footer="3589" w:top="2500" w:bottom="280" w:left="1000" w:right="820"/>
          <w:headerReference w:type="default" r:id="rId4"/>
          <w:footerReference w:type="default" r:id="rId5"/>
          <w:pgSz w:w="11920" w:h="16840"/>
        </w:sectPr>
      </w:pPr>
      <w:r>
        <w:rPr>
          <w:rFonts w:cs="Calibri" w:hAnsi="Calibri" w:eastAsia="Calibri" w:ascii="Calibri"/>
          <w:sz w:val="22"/>
          <w:szCs w:val="22"/>
        </w:rPr>
        <w:t>I also wish to reserve the following extra nights at your best available rates: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33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Ag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: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</w:rPr>
        <w:t> </w:t>
      </w:r>
      <w:r>
        <w:rPr>
          <w:rFonts w:cs="Calibri" w:hAnsi="Calibri" w:eastAsia="Calibri" w:ascii="Calibri"/>
          <w:sz w:val="22"/>
          <w:szCs w:val="22"/>
        </w:rPr>
        <w:t>A single room rate o</w:t>
      </w:r>
      <w:r>
        <w:rPr>
          <w:rFonts w:cs="Calibri" w:hAnsi="Calibri" w:eastAsia="Calibri" w:ascii="Calibri"/>
          <w:sz w:val="22"/>
          <w:szCs w:val="22"/>
        </w:rPr>
        <w:t>f € 460,00 + 10% Vat per room, per night or double room rate of €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5" w:lineRule="auto" w:line="275"/>
        <w:ind w:left="133" w:right="732"/>
      </w:pPr>
      <w:r>
        <w:rPr>
          <w:rFonts w:cs="Calibri" w:hAnsi="Calibri" w:eastAsia="Calibri" w:ascii="Calibri"/>
          <w:sz w:val="22"/>
          <w:szCs w:val="22"/>
        </w:rPr>
        <w:t>490,00 + 10% Vat per room, per night is guaranteed if reserved by Sunday 11</w:t>
      </w:r>
      <w:r>
        <w:rPr>
          <w:rFonts w:cs="Calibri" w:hAnsi="Calibri" w:eastAsia="Calibri" w:ascii="Calibri"/>
          <w:w w:val="99"/>
          <w:position w:val="8"/>
          <w:sz w:val="14"/>
          <w:szCs w:val="14"/>
        </w:rPr>
        <w:t>th</w:t>
      </w:r>
      <w:r>
        <w:rPr>
          <w:rFonts w:cs="Calibri" w:hAnsi="Calibri" w:eastAsia="Calibri" w:ascii="Calibri"/>
          <w:w w:val="100"/>
          <w:position w:val="8"/>
          <w:sz w:val="14"/>
          <w:szCs w:val="14"/>
        </w:rPr>
        <w:t>  </w:t>
      </w:r>
      <w:r>
        <w:rPr>
          <w:rFonts w:cs="Calibri" w:hAnsi="Calibri" w:eastAsia="Calibri" w:ascii="Calibri"/>
          <w:w w:val="100"/>
          <w:position w:val="0"/>
          <w:sz w:val="22"/>
          <w:szCs w:val="22"/>
        </w:rPr>
        <w:t>of March 2018, </w:t>
      </w:r>
      <w:r>
        <w:rPr>
          <w:rFonts w:cs="Calibri" w:hAnsi="Calibri" w:eastAsia="Calibri" w:ascii="Calibri"/>
          <w:color w:val="131313"/>
          <w:w w:val="100"/>
          <w:position w:val="0"/>
          <w:sz w:val="22"/>
          <w:szCs w:val="22"/>
        </w:rPr>
        <w:t>while</w:t>
      </w:r>
      <w:r>
        <w:rPr>
          <w:rFonts w:cs="Calibri" w:hAnsi="Calibri" w:eastAsia="Calibri" w:ascii="Calibri"/>
          <w:color w:val="1313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color w:val="131313"/>
          <w:w w:val="100"/>
          <w:position w:val="0"/>
          <w:sz w:val="22"/>
          <w:szCs w:val="22"/>
        </w:rPr>
        <w:t>supplies last. Hotel will check availability within the Chiomenti group’s allotment and wil</w:t>
      </w:r>
      <w:r>
        <w:rPr>
          <w:rFonts w:cs="Calibri" w:hAnsi="Calibri" w:eastAsia="Calibri" w:ascii="Calibri"/>
          <w:color w:val="131313"/>
          <w:w w:val="100"/>
          <w:position w:val="0"/>
          <w:sz w:val="22"/>
          <w:szCs w:val="22"/>
        </w:rPr>
        <w:t>l get back with</w:t>
      </w:r>
      <w:r>
        <w:rPr>
          <w:rFonts w:cs="Calibri" w:hAnsi="Calibri" w:eastAsia="Calibri" w:ascii="Calibri"/>
          <w:color w:val="1313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color w:val="131313"/>
          <w:w w:val="100"/>
          <w:position w:val="0"/>
          <w:sz w:val="22"/>
          <w:szCs w:val="22"/>
        </w:rPr>
        <w:t>reconfirmation (or regret) of the reservation. Hotel’s reconfirmation is mandatory to consider the</w:t>
      </w:r>
      <w:r>
        <w:rPr>
          <w:rFonts w:cs="Calibri" w:hAnsi="Calibri" w:eastAsia="Calibri" w:ascii="Calibri"/>
          <w:color w:val="1313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color w:val="131313"/>
          <w:w w:val="100"/>
          <w:position w:val="0"/>
          <w:sz w:val="22"/>
          <w:szCs w:val="22"/>
        </w:rPr>
        <w:t>reservation confirmed.</w:t>
      </w:r>
      <w:r>
        <w:rPr>
          <w:rFonts w:cs="Calibri" w:hAnsi="Calibri" w:eastAsia="Calibri" w:ascii="Calibri"/>
          <w:color w:val="00000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3"/>
      </w:pPr>
      <w:r>
        <w:rPr>
          <w:rFonts w:cs="Calibri" w:hAnsi="Calibri" w:eastAsia="Calibri" w:ascii="Calibri"/>
          <w:color w:val="131313"/>
          <w:sz w:val="22"/>
          <w:szCs w:val="22"/>
        </w:rPr>
        <w:t>After the date all unclaimed rooms in the reserved block will revert to open sale.</w:t>
      </w:r>
      <w:r>
        <w:rPr>
          <w:rFonts w:cs="Calibri" w:hAnsi="Calibri" w:eastAsia="Calibri" w:ascii="Calibri"/>
          <w:color w:val="0000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3"/>
      </w:pPr>
      <w:r>
        <w:rPr>
          <w:rFonts w:cs="Calibri" w:hAnsi="Calibri" w:eastAsia="Calibri" w:ascii="Calibri"/>
          <w:color w:val="131313"/>
          <w:sz w:val="22"/>
          <w:szCs w:val="22"/>
        </w:rPr>
        <w:t>Reservations can be cancelled up t</w:t>
      </w:r>
      <w:r>
        <w:rPr>
          <w:rFonts w:cs="Calibri" w:hAnsi="Calibri" w:eastAsia="Calibri" w:ascii="Calibri"/>
          <w:color w:val="131313"/>
          <w:sz w:val="22"/>
          <w:szCs w:val="22"/>
        </w:rPr>
        <w:t>o 60 days’ prior the arrival. After that, cancellations are subject to a</w:t>
      </w:r>
      <w:r>
        <w:rPr>
          <w:rFonts w:cs="Calibri" w:hAnsi="Calibri" w:eastAsia="Calibri" w:ascii="Calibri"/>
          <w:color w:val="0000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8"/>
        <w:ind w:left="133"/>
      </w:pPr>
      <w:r>
        <w:rPr>
          <w:rFonts w:cs="Calibri" w:hAnsi="Calibri" w:eastAsia="Calibri" w:ascii="Calibri"/>
          <w:color w:val="131313"/>
          <w:sz w:val="22"/>
          <w:szCs w:val="22"/>
        </w:rPr>
        <w:t>penalty.</w:t>
      </w:r>
      <w:r>
        <w:rPr>
          <w:rFonts w:cs="Calibri" w:hAnsi="Calibri" w:eastAsia="Calibri" w:ascii="Calibri"/>
          <w:color w:val="0000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3"/>
      </w:pPr>
      <w:r>
        <w:rPr>
          <w:rFonts w:cs="Calibri" w:hAnsi="Calibri" w:eastAsia="Calibri" w:ascii="Calibri"/>
          <w:i/>
          <w:color w:val="131313"/>
          <w:sz w:val="22"/>
          <w:szCs w:val="22"/>
        </w:rPr>
        <w:t>City tax:  </w:t>
      </w:r>
      <w:r>
        <w:rPr>
          <w:rFonts w:cs="Calibri" w:hAnsi="Calibri" w:eastAsia="Calibri" w:ascii="Calibri"/>
          <w:i/>
          <w:color w:val="131313"/>
          <w:sz w:val="22"/>
          <w:szCs w:val="22"/>
        </w:rPr>
        <w:t>€ 7,00 per person, </w:t>
      </w:r>
      <w:r>
        <w:rPr>
          <w:rFonts w:cs="Calibri" w:hAnsi="Calibri" w:eastAsia="Calibri" w:ascii="Calibri"/>
          <w:i/>
          <w:color w:val="131313"/>
          <w:sz w:val="22"/>
          <w:szCs w:val="22"/>
        </w:rPr>
        <w:t>per night not included in room rate</w:t>
      </w:r>
      <w:r>
        <w:rPr>
          <w:rFonts w:cs="Calibri" w:hAnsi="Calibri" w:eastAsia="Calibri" w:ascii="Calibri"/>
          <w:color w:val="0000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315" w:right="1994" w:hanging="2182"/>
      </w:pPr>
      <w:r>
        <w:rPr>
          <w:rFonts w:cs="Calibri" w:hAnsi="Calibri" w:eastAsia="Calibri" w:ascii="Calibri"/>
          <w:b/>
          <w:sz w:val="22"/>
          <w:szCs w:val="22"/>
        </w:rPr>
        <w:t>Guarantee                        </w:t>
      </w:r>
      <w:r>
        <w:rPr>
          <w:rFonts w:cs="Calibri" w:hAnsi="Calibri" w:eastAsia="Calibri" w:ascii="Calibri"/>
          <w:sz w:val="22"/>
          <w:szCs w:val="22"/>
        </w:rPr>
        <w:t>I will guarantee my room with the following credit card number:</w:t>
      </w:r>
      <w:r>
        <w:rPr>
          <w:rFonts w:cs="Calibri" w:hAnsi="Calibri" w:eastAsia="Calibri" w:ascii="Calibri"/>
          <w:sz w:val="22"/>
          <w:szCs w:val="22"/>
        </w:rPr>
        <w:t> Name: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315" w:right="6542"/>
      </w:pPr>
      <w:r>
        <w:rPr>
          <w:rFonts w:cs="Calibri" w:hAnsi="Calibri" w:eastAsia="Calibri" w:ascii="Calibri"/>
          <w:sz w:val="22"/>
          <w:szCs w:val="22"/>
        </w:rPr>
        <w:t>Type of Card:</w:t>
      </w:r>
      <w:r>
        <w:rPr>
          <w:rFonts w:cs="Calibri" w:hAnsi="Calibri" w:eastAsia="Calibri" w:ascii="Calibri"/>
          <w:sz w:val="22"/>
          <w:szCs w:val="22"/>
        </w:rPr>
        <w:t> Number:</w:t>
      </w:r>
      <w:r>
        <w:rPr>
          <w:rFonts w:cs="Calibri" w:hAnsi="Calibri" w:eastAsia="Calibri" w:ascii="Calibri"/>
          <w:sz w:val="22"/>
          <w:szCs w:val="22"/>
        </w:rPr>
        <w:t> Expiry date: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2315" w:right="535"/>
      </w:pPr>
      <w:r>
        <w:rPr>
          <w:rFonts w:cs="Calibri" w:hAnsi="Calibri" w:eastAsia="Calibri" w:ascii="Calibri"/>
          <w:sz w:val="17"/>
          <w:szCs w:val="17"/>
        </w:rPr>
        <w:t>The hotel reserves the right to verify the validity of the credit card before Guests</w:t>
      </w:r>
      <w:r>
        <w:rPr>
          <w:rFonts w:cs="Calibri" w:hAnsi="Calibri" w:eastAsia="Calibri" w:ascii="Calibri"/>
          <w:sz w:val="17"/>
          <w:szCs w:val="17"/>
        </w:rPr>
        <w:t>’ arrival (either by</w:t>
      </w:r>
      <w:r>
        <w:rPr>
          <w:rFonts w:cs="Calibri" w:hAnsi="Calibri" w:eastAsia="Calibri" w:ascii="Calibri"/>
          <w:sz w:val="17"/>
          <w:szCs w:val="17"/>
        </w:rPr>
        <w:t> </w:t>
      </w:r>
      <w:r>
        <w:rPr>
          <w:rFonts w:cs="Calibri" w:hAnsi="Calibri" w:eastAsia="Calibri" w:ascii="Calibri"/>
          <w:sz w:val="17"/>
          <w:szCs w:val="17"/>
        </w:rPr>
        <w:t>requesting a preauthorization on the card or by contacting the credit card provider directly). If the credit</w:t>
      </w:r>
      <w:r>
        <w:rPr>
          <w:rFonts w:cs="Calibri" w:hAnsi="Calibri" w:eastAsia="Calibri" w:ascii="Calibri"/>
          <w:sz w:val="17"/>
          <w:szCs w:val="17"/>
        </w:rPr>
        <w:t> card is invalid and /or is declined, the reservation may be cancelled.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  <w:sectPr>
          <w:pgMar w:header="946" w:footer="3589" w:top="2500" w:bottom="280" w:left="1000" w:right="8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33" w:right="-60"/>
      </w:pPr>
      <w:r>
        <w:rPr>
          <w:rFonts w:cs="Calibri" w:hAnsi="Calibri" w:eastAsia="Calibri" w:ascii="Calibri"/>
          <w:b/>
          <w:sz w:val="22"/>
          <w:szCs w:val="22"/>
        </w:rPr>
        <w:t>Cancellation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33"/>
      </w:pPr>
      <w:r>
        <w:rPr>
          <w:rFonts w:cs="Calibri" w:hAnsi="Calibri" w:eastAsia="Calibri" w:ascii="Calibri"/>
          <w:b/>
          <w:sz w:val="22"/>
          <w:szCs w:val="22"/>
        </w:rPr>
        <w:t>Payment</w:t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/>
        <w:ind w:right="1243"/>
      </w:pPr>
      <w:r>
        <w:br w:type="column"/>
      </w:r>
      <w:r>
        <w:rPr>
          <w:rFonts w:cs="Calibri" w:hAnsi="Calibri" w:eastAsia="Calibri" w:ascii="Calibri"/>
          <w:color w:val="131313"/>
          <w:sz w:val="22"/>
          <w:szCs w:val="22"/>
        </w:rPr>
        <w:t>Reservations can be cance</w:t>
      </w:r>
      <w:r>
        <w:rPr>
          <w:rFonts w:cs="Calibri" w:hAnsi="Calibri" w:eastAsia="Calibri" w:ascii="Calibri"/>
          <w:color w:val="131313"/>
          <w:sz w:val="22"/>
          <w:szCs w:val="22"/>
        </w:rPr>
        <w:t>lled up to 60 days’ prior the arrival</w:t>
      </w:r>
      <w:r>
        <w:rPr>
          <w:rFonts w:cs="Calibri" w:hAnsi="Calibri" w:eastAsia="Calibri" w:ascii="Calibri"/>
          <w:color w:val="000000"/>
          <w:sz w:val="22"/>
          <w:szCs w:val="22"/>
        </w:rPr>
        <w:t>. In case of</w:t>
      </w:r>
      <w:r>
        <w:rPr>
          <w:rFonts w:cs="Calibri" w:hAnsi="Calibri" w:eastAsia="Calibri" w:ascii="Calibri"/>
          <w:color w:val="000000"/>
          <w:sz w:val="22"/>
          <w:szCs w:val="22"/>
        </w:rPr>
        <w:t> cancellation after 60  days prior the arrival, entire stay will be charged as</w:t>
      </w:r>
      <w:r>
        <w:rPr>
          <w:rFonts w:cs="Calibri" w:hAnsi="Calibri" w:eastAsia="Calibri" w:ascii="Calibri"/>
          <w:color w:val="000000"/>
          <w:sz w:val="22"/>
          <w:szCs w:val="22"/>
        </w:rPr>
        <w:t> cancellation penalty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right="835"/>
        <w:sectPr>
          <w:type w:val="continuous"/>
          <w:pgSz w:w="11920" w:h="16840"/>
          <w:pgMar w:top="2500" w:bottom="280" w:left="1000" w:right="820"/>
          <w:cols w:num="2" w:equalWidth="off">
            <w:col w:w="1264" w:space="1051"/>
            <w:col w:w="7785"/>
          </w:cols>
        </w:sectPr>
      </w:pPr>
      <w:r>
        <w:rPr>
          <w:rFonts w:cs="Calibri" w:hAnsi="Calibri" w:eastAsia="Calibri" w:ascii="Calibri"/>
          <w:sz w:val="22"/>
          <w:szCs w:val="22"/>
        </w:rPr>
        <w:t>100% Prepayment through credit card authorization 60 days prior the arrival.</w:t>
      </w:r>
      <w:r>
        <w:rPr>
          <w:rFonts w:cs="Calibri" w:hAnsi="Calibri" w:eastAsia="Calibri" w:ascii="Calibri"/>
          <w:sz w:val="22"/>
          <w:szCs w:val="22"/>
        </w:rPr>
        <w:t> Please kindly fill the below form in order to proceed with prepayment and to</w:t>
      </w:r>
      <w:r>
        <w:rPr>
          <w:rFonts w:cs="Calibri" w:hAnsi="Calibri" w:eastAsia="Calibri" w:ascii="Calibri"/>
          <w:sz w:val="22"/>
          <w:szCs w:val="22"/>
        </w:rPr>
        <w:t> finalize the reservation.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76"/>
        <w:ind w:left="133" w:right="406"/>
      </w:pPr>
      <w:r>
        <w:rPr>
          <w:rFonts w:cs="Calibri" w:hAnsi="Calibri" w:eastAsia="Calibri" w:ascii="Calibri"/>
          <w:sz w:val="22"/>
          <w:szCs w:val="22"/>
        </w:rPr>
        <w:t>I hereby authorize Baglioni Hotels to charge (from 60 days prior the arrival) the credit card specified below</w:t>
      </w:r>
      <w:r>
        <w:rPr>
          <w:rFonts w:cs="Calibri" w:hAnsi="Calibri" w:eastAsia="Calibri" w:ascii="Calibri"/>
          <w:sz w:val="22"/>
          <w:szCs w:val="22"/>
        </w:rPr>
        <w:t> for the following reservation: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9560" w:val="left"/>
        </w:tabs>
        <w:jc w:val="both"/>
        <w:spacing w:lineRule="auto" w:line="360"/>
        <w:ind w:left="133" w:right="471"/>
      </w:pPr>
      <w:r>
        <w:rPr>
          <w:rFonts w:cs="Calibri" w:hAnsi="Calibri" w:eastAsia="Calibri" w:ascii="Calibri"/>
          <w:sz w:val="22"/>
          <w:szCs w:val="22"/>
        </w:rPr>
        <w:t>Clients’ </w:t>
      </w:r>
      <w:r>
        <w:rPr>
          <w:rFonts w:cs="Calibri" w:hAnsi="Calibri" w:eastAsia="Calibri" w:ascii="Calibri"/>
          <w:sz w:val="22"/>
          <w:szCs w:val="22"/>
        </w:rPr>
        <w:t>name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: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  <w:tab/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Date of arrival:  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  <w:tab/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Credit Card Type: 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  <w:tab/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Credit Card Number: 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                                                                        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 Exp. Date: 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  <w:tab/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Card Holder Name: 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  <w:tab/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Card Signature: 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  <w:tab/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Address:  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  <w:tab/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City, State: 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  <w:tab/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Telephone: </w:t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  <w:tab/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3" w:right="6527"/>
      </w:pPr>
      <w:r>
        <w:rPr>
          <w:rFonts w:cs="Calibri" w:hAnsi="Calibri" w:eastAsia="Calibri" w:ascii="Calibri"/>
          <w:sz w:val="22"/>
          <w:szCs w:val="22"/>
        </w:rPr>
        <w:t>Please check that you are authorizing: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5" w:right="8581"/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        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Full Credit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5" w:right="8394"/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        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Room + VAT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5" w:right="7343"/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        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Room + Breakfast + VAT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5" w:right="8792"/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        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City Tax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5" w:right="8196"/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        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</w:rPr>
        <w:t> Other Services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5587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  <w:t>        </w:t>
      </w:r>
      <w:r>
        <w:rPr>
          <w:rFonts w:cs="Calibri" w:hAnsi="Calibri" w:eastAsia="Calibri" w:ascii="Calibri"/>
          <w:b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z w:val="22"/>
          <w:szCs w:val="22"/>
        </w:rPr>
        <w:t> Charges to the value of </w:t>
      </w:r>
      <w:r>
        <w:rPr>
          <w:rFonts w:cs="Calibri" w:hAnsi="Calibri" w:eastAsia="Calibri" w:ascii="Calibri"/>
          <w:sz w:val="22"/>
          <w:szCs w:val="22"/>
        </w:rPr>
        <w:t>(except Full Credit):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3" w:right="427"/>
      </w:pPr>
      <w:r>
        <w:rPr>
          <w:rFonts w:cs="Calibri" w:hAnsi="Calibri" w:eastAsia="Calibri" w:ascii="Calibri"/>
          <w:sz w:val="22"/>
          <w:szCs w:val="22"/>
        </w:rPr>
        <w:t>Please return the completed form by email or fax together with a copy of your credit card (front and back)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8"/>
        <w:ind w:left="133" w:right="7339"/>
      </w:pPr>
      <w:r>
        <w:rPr>
          <w:rFonts w:cs="Calibri" w:hAnsi="Calibri" w:eastAsia="Calibri" w:ascii="Calibri"/>
          <w:sz w:val="22"/>
          <w:szCs w:val="22"/>
        </w:rPr>
        <w:t>at your earliest convenience.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3" w:right="6399"/>
      </w:pPr>
      <w:r>
        <w:rPr>
          <w:rFonts w:cs="Calibri" w:hAnsi="Calibri" w:eastAsia="Calibri" w:ascii="Calibri"/>
          <w:sz w:val="22"/>
          <w:szCs w:val="22"/>
        </w:rPr>
        <w:t>Thank you for choosing Baglioni Hotels.</w:t>
      </w:r>
    </w:p>
    <w:sectPr>
      <w:pgMar w:header="946" w:footer="3589" w:top="2360" w:bottom="280" w:left="1000" w:right="820"/>
      <w:headerReference w:type="default" r:id="rId7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5.45pt;margin-top:652.45pt;width:152.25pt;height:101.5pt;mso-position-horizontal-relative:page;mso-position-vertical-relative:page;z-index:-173">
          <v:imagedata o:title="" r:id="rId1"/>
        </v:shape>
      </w:pict>
    </w:r>
    <w:r>
      <w:pict>
        <v:shape type="#_x0000_t75" style="position:absolute;margin-left:219.5pt;margin-top:652.45pt;width:152.25pt;height:101.5pt;mso-position-horizontal-relative:page;mso-position-vertical-relative:page;z-index:-172">
          <v:imagedata o:title="" r:id="rId2"/>
        </v:shape>
      </w:pict>
    </w:r>
    <w:r>
      <w:pict>
        <v:shape type="#_x0000_t75" style="position:absolute;margin-left:383.5pt;margin-top:652.45pt;width:152.3pt;height:101.5pt;mso-position-horizontal-relative:page;mso-position-vertical-relative:page;z-index:-171">
          <v:imagedata o:title="" r:id="rId3"/>
        </v:shape>
      </w:pict>
    </w:r>
    <w:r>
      <w:pict>
        <v:shape type="#_x0000_t202" style="position:absolute;margin-left:156.1pt;margin-top:770.546pt;width:283.198pt;height:21.2pt;mso-position-horizontal-relative:page;mso-position-vertical-relative:page;z-index:-1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  <w:t>Via Veneto, 72  |  00187 |  Rome  |  Italy  |  Ph. +39 06 421111 |  Fax +39 06 42012130</w:t>
                </w:r>
                <w:r>
                  <w:rPr>
                    <w:rFonts w:cs="Calibri" w:hAnsi="Calibri" w:eastAsia="Calibri" w:ascii="Calibri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center"/>
                  <w:spacing w:before="28"/>
                  <w:ind w:left="391" w:right="397"/>
                </w:pPr>
                <w:r>
                  <w:rPr>
                    <w:rFonts w:cs="Calibri" w:hAnsi="Calibri" w:eastAsia="Calibri" w:ascii="Calibri"/>
                    <w:sz w:val="16"/>
                    <w:szCs w:val="16"/>
                  </w:rPr>
                  <w:t>reservations.reginaroma@baglionihotels.com  |  www.baglionihotels.com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5.45pt;margin-top:47.3pt;width:213.75pt;height:68.4pt;mso-position-horizontal-relative:page;mso-position-vertical-relative:page;z-index:-175">
          <v:imagedata o:title="" r:id="rId1"/>
        </v:shape>
      </w:pict>
    </w:r>
    <w:r>
      <w:pict>
        <v:shape type="#_x0000_t75" style="position:absolute;margin-left:414.3pt;margin-top:63.2pt;width:134.15pt;height:62.4pt;mso-position-horizontal-relative:page;mso-position-vertical-relative:page;z-index:-174">
          <v:imagedata o:title="" r:id="rId2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5.45pt;margin-top:47.3pt;width:213.75pt;height:68.4pt;mso-position-horizontal-relative:page;mso-position-vertical-relative:page;z-index:-169">
          <v:imagedata o:title="" r:id="rId1"/>
        </v:shape>
      </w:pict>
    </w:r>
    <w:r>
      <w:pict>
        <v:shape type="#_x0000_t75" style="position:absolute;margin-left:414.3pt;margin-top:63.2pt;width:134.15pt;height:62.4pt;mso-position-horizontal-relative:page;mso-position-vertical-relative:page;z-index:-168">
          <v:imagedata o:title="" r:id="rId2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1"></Relationship><Relationship Target="styles.xml" Type="http://schemas.openxmlformats.org/officeDocument/2006/relationships/styles" Id="rId2"></Relationship><Relationship Target="theme/theme1.xml" Type="http://schemas.openxmlformats.org/officeDocument/2006/relationships/theme" Id="rId3"></Relationship><Relationship Target="header1.xml" Type="http://schemas.openxmlformats.org/officeDocument/2006/relationships/header" Id="rId4"></Relationship><Relationship Target="footer1.xml" Type="http://schemas.openxmlformats.org/officeDocument/2006/relationships/footer" Id="rId5"></Relationship><Relationship TargetMode="External" Target="mailto:radice@baglionihotels.com" Type="http://schemas.openxmlformats.org/officeDocument/2006/relationships/hyperlink" Id="rId6"></Relationship><Relationship Target="header2.xml" Type="http://schemas.openxmlformats.org/officeDocument/2006/relationships/header" Id="rId7"></Relationship></Relationships>
</file>

<file path=word/_rels/footer1.xml.rels><?xml version="1.0" encoding="UTF-8" ?><Relationships xmlns="http://schemas.openxmlformats.org/package/2006/relationships"><Relationship Target="media\image3.jpg" Type="http://schemas.openxmlformats.org/officeDocument/2006/relationships/image" Id="rId1"></Relationship><Relationship Target="media\image4.jpg" Type="http://schemas.openxmlformats.org/officeDocument/2006/relationships/image" Id="rId2"></Relationship><Relationship Target="media\image5.jpg" Type="http://schemas.openxmlformats.org/officeDocument/2006/relationships/image" Id="rId3"></Relationship></Relationships>
</file>

<file path=word/_rels/header1.xml.rels><?xml version="1.0" encoding="UTF-8" ?><Relationships xmlns="http://schemas.openxmlformats.org/package/2006/relationships"><Relationship Target="media\image1.jpg" Type="http://schemas.openxmlformats.org/officeDocument/2006/relationships/image" Id="rId1"></Relationship><Relationship Target="media\image2.jpg" Type="http://schemas.openxmlformats.org/officeDocument/2006/relationships/image" Id="rId2"></Relationship></Relationships>
</file>

<file path=word/_rels/header2.xml.rels><?xml version="1.0" encoding="UTF-8" ?><Relationships xmlns="http://schemas.openxmlformats.org/package/2006/relationships"><Relationship Target="media\image1.jpg" Type="http://schemas.openxmlformats.org/officeDocument/2006/relationships/image" Id="rId1"></Relationship><Relationship Target="media\image2.jpg" Type="http://schemas.openxmlformats.org/officeDocument/2006/relationships/image" Id="rId2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